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285ED" w14:textId="1020EC13" w:rsidR="00590B41" w:rsidRPr="00303FF7" w:rsidRDefault="00F02F50" w:rsidP="00303FF7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Bauhaus93" w:hAnsi="Bauhaus93"/>
          <w:sz w:val="44"/>
          <w:szCs w:val="40"/>
        </w:rPr>
      </w:pPr>
      <w:r w:rsidRPr="00303FF7">
        <w:rPr>
          <w:rFonts w:ascii="Avenir Book" w:hAnsi="Avenir Book"/>
          <w:i/>
          <w:i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2900AFCF" wp14:editId="1488ABE6">
            <wp:simplePos x="0" y="0"/>
            <wp:positionH relativeFrom="column">
              <wp:posOffset>3916045</wp:posOffset>
            </wp:positionH>
            <wp:positionV relativeFrom="paragraph">
              <wp:posOffset>45085</wp:posOffset>
            </wp:positionV>
            <wp:extent cx="1838960" cy="1717040"/>
            <wp:effectExtent l="0" t="0" r="254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7" cstate="print">
                      <a:grayscl/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53" r="19196"/>
                    <a:stretch/>
                  </pic:blipFill>
                  <pic:spPr bwMode="auto">
                    <a:xfrm>
                      <a:off x="0" y="0"/>
                      <a:ext cx="1838960" cy="1717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B41" w:rsidRPr="00303FF7">
        <w:rPr>
          <w:rFonts w:ascii="Bauhaus93" w:hAnsi="Bauhaus93"/>
          <w:sz w:val="44"/>
          <w:szCs w:val="40"/>
        </w:rPr>
        <w:t>Begriffs-Qui</w:t>
      </w:r>
      <w:r w:rsidR="00476B0B" w:rsidRPr="00303FF7">
        <w:rPr>
          <w:rFonts w:ascii="Bauhaus93" w:hAnsi="Bauhaus93"/>
          <w:sz w:val="44"/>
          <w:szCs w:val="40"/>
        </w:rPr>
        <w:t>z</w:t>
      </w:r>
    </w:p>
    <w:p w14:paraId="37D152A5" w14:textId="77777777" w:rsidR="00303FF7" w:rsidRPr="00476B0B" w:rsidRDefault="00303FF7" w:rsidP="00303FF7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Style w:val="Ohne"/>
          <w:sz w:val="11"/>
          <w:szCs w:val="11"/>
        </w:rPr>
      </w:pPr>
    </w:p>
    <w:p w14:paraId="0188D155" w14:textId="6A953132" w:rsidR="00590B41" w:rsidRPr="00476B0B" w:rsidRDefault="00590B41" w:rsidP="00303FF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00" w:line="240" w:lineRule="auto"/>
        <w:rPr>
          <w:rStyle w:val="Hervorhebung"/>
          <w:rFonts w:ascii="Avenir Book" w:hAnsi="Avenir Book"/>
        </w:rPr>
      </w:pPr>
      <w:r w:rsidRPr="00476B0B">
        <w:rPr>
          <w:rStyle w:val="Hervorhebung"/>
          <w:rFonts w:ascii="Avenir Book" w:hAnsi="Avenir Book"/>
        </w:rPr>
        <w:t>Schreibe die Begriffe zu den passenden Erklärungen</w:t>
      </w:r>
      <w:r w:rsidR="00303FF7">
        <w:rPr>
          <w:rStyle w:val="Hervorhebung"/>
          <w:rFonts w:ascii="Avenir Book" w:hAnsi="Avenir Book"/>
        </w:rPr>
        <w:t>:</w:t>
      </w:r>
    </w:p>
    <w:p w14:paraId="479A1BBC" w14:textId="171ED449" w:rsidR="00303FF7" w:rsidRDefault="00303FF7" w:rsidP="00303FF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32"/>
        </w:tabs>
        <w:spacing w:after="100" w:line="240" w:lineRule="auto"/>
        <w:rPr>
          <w:rStyle w:val="Ohne"/>
          <w:i/>
          <w:iCs/>
          <w:sz w:val="28"/>
          <w:szCs w:val="28"/>
          <w:lang w:val="de-DE"/>
        </w:rPr>
      </w:pPr>
      <w:r>
        <w:rPr>
          <w:rStyle w:val="Ohne"/>
          <w:i/>
          <w:iCs/>
          <w:sz w:val="28"/>
          <w:szCs w:val="28"/>
          <w:lang w:val="de-DE"/>
        </w:rPr>
        <w:tab/>
      </w:r>
    </w:p>
    <w:p w14:paraId="14C2B03E" w14:textId="77777777" w:rsidR="00303FF7" w:rsidRPr="00303FF7" w:rsidRDefault="00303FF7" w:rsidP="00303FF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32"/>
        </w:tabs>
        <w:spacing w:after="100" w:line="240" w:lineRule="auto"/>
        <w:rPr>
          <w:i/>
          <w:iCs/>
          <w:sz w:val="28"/>
          <w:szCs w:val="28"/>
          <w:lang w:val="de-DE"/>
        </w:rPr>
      </w:pPr>
    </w:p>
    <w:p w14:paraId="609CF320" w14:textId="2E9C9202" w:rsidR="00590B41" w:rsidRDefault="00590B41" w:rsidP="00303FF7">
      <w:pPr>
        <w:pStyle w:val="StandardWeb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right="-6"/>
        <w:jc w:val="center"/>
        <w:rPr>
          <w:rFonts w:ascii="Bauhaus93" w:hAnsi="Bauhaus93"/>
          <w:i/>
          <w:iCs/>
          <w:szCs w:val="15"/>
        </w:rPr>
      </w:pPr>
      <w:r w:rsidRPr="00476B0B">
        <w:rPr>
          <w:rFonts w:ascii="Bauhaus93" w:hAnsi="Bauhaus93"/>
          <w:i/>
          <w:iCs/>
          <w:szCs w:val="15"/>
        </w:rPr>
        <w:t>sexistisch – pervers – sexy – pornografisch – sexuell</w:t>
      </w:r>
    </w:p>
    <w:p w14:paraId="682DABB0" w14:textId="745C55FC" w:rsidR="00303FF7" w:rsidRPr="00303FF7" w:rsidRDefault="00303FF7" w:rsidP="00303FF7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uhaus93" w:hAnsi="Bauhaus93"/>
          <w:i/>
          <w:iCs/>
          <w:sz w:val="16"/>
          <w:szCs w:val="18"/>
        </w:rPr>
      </w:pPr>
    </w:p>
    <w:p w14:paraId="155BA0C8" w14:textId="77777777" w:rsidR="00303FF7" w:rsidRPr="00303FF7" w:rsidRDefault="00303FF7" w:rsidP="00303FF7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uhaus93" w:hAnsi="Bauhaus93"/>
          <w:i/>
          <w:iCs/>
          <w:sz w:val="18"/>
          <w:szCs w:val="10"/>
        </w:rPr>
      </w:pPr>
    </w:p>
    <w:p w14:paraId="0027FEE7" w14:textId="2EE61A3B" w:rsidR="00590B41" w:rsidRDefault="00476B0B" w:rsidP="00303F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  <w:tab w:val="left" w:pos="708"/>
          <w:tab w:val="left" w:pos="1416"/>
          <w:tab w:val="left" w:pos="2124"/>
          <w:tab w:val="left" w:pos="340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00" w:line="240" w:lineRule="auto"/>
        <w:ind w:left="3540" w:hanging="3540"/>
        <w:rPr>
          <w:rStyle w:val="OhneA"/>
          <w:rFonts w:ascii="Avenir Book" w:hAnsi="Avenir Book"/>
        </w:rPr>
      </w:pPr>
      <w:r w:rsidRPr="00476B0B">
        <w:rPr>
          <w:rStyle w:val="OhneA"/>
          <w:rFonts w:ascii="Avenir Book" w:hAnsi="Avenir Book"/>
        </w:rPr>
        <w:t>……………………</w:t>
      </w:r>
      <w:proofErr w:type="gramStart"/>
      <w:r w:rsidR="00303FF7">
        <w:rPr>
          <w:rStyle w:val="OhneA"/>
          <w:rFonts w:ascii="Avenir Book" w:hAnsi="Avenir Book"/>
        </w:rPr>
        <w:t>…….</w:t>
      </w:r>
      <w:proofErr w:type="gramEnd"/>
      <w:r w:rsidR="00303FF7">
        <w:rPr>
          <w:rStyle w:val="OhneA"/>
          <w:rFonts w:ascii="Avenir Book" w:hAnsi="Avenir Book"/>
        </w:rPr>
        <w:t>.</w:t>
      </w:r>
      <w:r w:rsidRPr="00476B0B">
        <w:rPr>
          <w:rStyle w:val="OhneA"/>
          <w:rFonts w:ascii="Avenir Book" w:hAnsi="Avenir Book"/>
        </w:rPr>
        <w:t>…</w:t>
      </w:r>
      <w:r w:rsidR="00590B41" w:rsidRPr="00476B0B">
        <w:rPr>
          <w:rStyle w:val="OhneA"/>
          <w:rFonts w:ascii="Avenir Book" w:hAnsi="Avenir Book"/>
        </w:rPr>
        <w:t>:</w:t>
      </w:r>
      <w:r w:rsidR="00590B41" w:rsidRPr="00476B0B">
        <w:rPr>
          <w:rStyle w:val="OhneA"/>
          <w:rFonts w:ascii="Avenir Book" w:hAnsi="Avenir Book"/>
        </w:rPr>
        <w:tab/>
      </w:r>
      <w:r w:rsidR="00303FF7">
        <w:rPr>
          <w:rStyle w:val="OhneA"/>
          <w:rFonts w:ascii="Avenir Book" w:hAnsi="Avenir Book"/>
        </w:rPr>
        <w:tab/>
      </w:r>
      <w:r w:rsidR="00590B41" w:rsidRPr="00476B0B">
        <w:rPr>
          <w:rStyle w:val="OhneA"/>
          <w:rFonts w:ascii="Avenir Book" w:hAnsi="Avenir Book"/>
        </w:rPr>
        <w:t>sich sexuell attraktiv und anziehend fühlen oder eine andere Person oder Sache so einschätzen</w:t>
      </w:r>
    </w:p>
    <w:p w14:paraId="1A1C7B2A" w14:textId="230C90D0" w:rsidR="00303FF7" w:rsidRDefault="00303FF7" w:rsidP="00303F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00" w:line="240" w:lineRule="auto"/>
        <w:ind w:left="2835" w:hanging="2835"/>
        <w:rPr>
          <w:rStyle w:val="Ohne"/>
          <w:rFonts w:ascii="Avenir Book" w:hAnsi="Avenir Book"/>
          <w:b/>
          <w:bCs/>
        </w:rPr>
      </w:pPr>
    </w:p>
    <w:p w14:paraId="341C3BED" w14:textId="77777777" w:rsidR="00303FF7" w:rsidRPr="00476B0B" w:rsidRDefault="00303FF7" w:rsidP="00303F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00" w:line="240" w:lineRule="auto"/>
        <w:ind w:left="2835" w:hanging="2835"/>
        <w:rPr>
          <w:rStyle w:val="Ohne"/>
          <w:rFonts w:ascii="Avenir Book" w:hAnsi="Avenir Book"/>
          <w:b/>
          <w:bCs/>
        </w:rPr>
      </w:pPr>
    </w:p>
    <w:p w14:paraId="196A8317" w14:textId="05A3F798" w:rsidR="00590B41" w:rsidRDefault="00303FF7" w:rsidP="00303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00" w:line="240" w:lineRule="auto"/>
        <w:ind w:left="2835" w:hanging="2835"/>
        <w:rPr>
          <w:rStyle w:val="OhneA"/>
          <w:rFonts w:ascii="Avenir Book" w:hAnsi="Avenir Book"/>
        </w:rPr>
      </w:pPr>
      <w:r w:rsidRPr="00476B0B">
        <w:rPr>
          <w:rStyle w:val="OhneA"/>
          <w:rFonts w:ascii="Avenir Book" w:hAnsi="Avenir Book"/>
        </w:rPr>
        <w:t>……………………</w:t>
      </w:r>
      <w:proofErr w:type="gramStart"/>
      <w:r>
        <w:rPr>
          <w:rStyle w:val="OhneA"/>
          <w:rFonts w:ascii="Avenir Book" w:hAnsi="Avenir Book"/>
        </w:rPr>
        <w:t>…….</w:t>
      </w:r>
      <w:proofErr w:type="gramEnd"/>
      <w:r>
        <w:rPr>
          <w:rStyle w:val="OhneA"/>
          <w:rFonts w:ascii="Avenir Book" w:hAnsi="Avenir Book"/>
        </w:rPr>
        <w:t>.</w:t>
      </w:r>
      <w:r w:rsidRPr="00476B0B">
        <w:rPr>
          <w:rStyle w:val="OhneA"/>
          <w:rFonts w:ascii="Avenir Book" w:hAnsi="Avenir Book"/>
        </w:rPr>
        <w:t>…:</w:t>
      </w:r>
      <w:r>
        <w:rPr>
          <w:rStyle w:val="OhneA"/>
          <w:rFonts w:ascii="Avenir Book" w:hAnsi="Avenir Book"/>
        </w:rPr>
        <w:tab/>
      </w:r>
      <w:r w:rsidR="00590B41" w:rsidRPr="00476B0B">
        <w:rPr>
          <w:rStyle w:val="OhneA"/>
          <w:rFonts w:ascii="Avenir Book" w:hAnsi="Avenir Book"/>
        </w:rPr>
        <w:t xml:space="preserve">wird verwendet, um etwas als nicht natürlich, nicht </w:t>
      </w:r>
      <w:r>
        <w:rPr>
          <w:rStyle w:val="OhneA"/>
          <w:rFonts w:ascii="Avenir Book" w:hAnsi="Avenir Book"/>
        </w:rPr>
        <w:tab/>
      </w:r>
      <w:r w:rsidR="00590B41" w:rsidRPr="00476B0B">
        <w:rPr>
          <w:rStyle w:val="OhneA"/>
          <w:rFonts w:ascii="Avenir Book" w:hAnsi="Avenir Book"/>
        </w:rPr>
        <w:t>oder abstoßend zu bezeichnen</w:t>
      </w:r>
    </w:p>
    <w:p w14:paraId="0EC0D90B" w14:textId="67F4E986" w:rsidR="00303FF7" w:rsidRDefault="00303FF7" w:rsidP="00303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00" w:line="240" w:lineRule="auto"/>
        <w:ind w:left="2835" w:hanging="2835"/>
        <w:rPr>
          <w:rFonts w:ascii="Avenir Book" w:hAnsi="Avenir Book"/>
        </w:rPr>
      </w:pPr>
    </w:p>
    <w:p w14:paraId="39AFA9A9" w14:textId="77777777" w:rsidR="00303FF7" w:rsidRPr="00476B0B" w:rsidRDefault="00303FF7" w:rsidP="00303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00" w:line="240" w:lineRule="auto"/>
        <w:ind w:left="2835" w:hanging="2835"/>
        <w:rPr>
          <w:rFonts w:ascii="Avenir Book" w:hAnsi="Avenir Book"/>
        </w:rPr>
      </w:pPr>
    </w:p>
    <w:p w14:paraId="6B7B7D07" w14:textId="7E89A77B" w:rsidR="00303FF7" w:rsidRDefault="00303FF7" w:rsidP="00303F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  <w:tab w:val="left" w:pos="720"/>
          <w:tab w:val="left" w:pos="1416"/>
          <w:tab w:val="left" w:pos="2124"/>
          <w:tab w:val="left" w:pos="283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00" w:line="240" w:lineRule="auto"/>
        <w:ind w:left="3540" w:hanging="3540"/>
        <w:rPr>
          <w:rStyle w:val="OhneA"/>
          <w:rFonts w:ascii="Avenir Book" w:hAnsi="Avenir Book"/>
        </w:rPr>
      </w:pPr>
      <w:r w:rsidRPr="00476B0B">
        <w:rPr>
          <w:rStyle w:val="OhneA"/>
          <w:rFonts w:ascii="Avenir Book" w:hAnsi="Avenir Book"/>
        </w:rPr>
        <w:t>……………………</w:t>
      </w:r>
      <w:proofErr w:type="gramStart"/>
      <w:r>
        <w:rPr>
          <w:rStyle w:val="OhneA"/>
          <w:rFonts w:ascii="Avenir Book" w:hAnsi="Avenir Book"/>
        </w:rPr>
        <w:t>…….</w:t>
      </w:r>
      <w:proofErr w:type="gramEnd"/>
      <w:r>
        <w:rPr>
          <w:rStyle w:val="OhneA"/>
          <w:rFonts w:ascii="Avenir Book" w:hAnsi="Avenir Book"/>
        </w:rPr>
        <w:t>.</w:t>
      </w:r>
      <w:r w:rsidRPr="00476B0B">
        <w:rPr>
          <w:rStyle w:val="OhneA"/>
          <w:rFonts w:ascii="Avenir Book" w:hAnsi="Avenir Book"/>
        </w:rPr>
        <w:t>…:</w:t>
      </w:r>
      <w:r w:rsidRPr="00476B0B">
        <w:rPr>
          <w:rStyle w:val="OhneA"/>
          <w:rFonts w:ascii="Avenir Book" w:hAnsi="Avenir Book"/>
        </w:rPr>
        <w:tab/>
      </w:r>
      <w:r w:rsidR="00590B41" w:rsidRPr="00476B0B">
        <w:rPr>
          <w:rStyle w:val="OhneA"/>
          <w:rFonts w:ascii="Avenir Book" w:hAnsi="Avenir Book"/>
        </w:rPr>
        <w:t xml:space="preserve">Texte oder Bilder, die sexuelle Handlungen oder Großaufnahmen von Genitalien zeigen und die der sexuellen Erregung dienen sollen </w:t>
      </w:r>
    </w:p>
    <w:p w14:paraId="20D008F9" w14:textId="77777777" w:rsidR="00303FF7" w:rsidRPr="00303FF7" w:rsidRDefault="00303FF7" w:rsidP="00303F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  <w:tab w:val="left" w:pos="720"/>
          <w:tab w:val="left" w:pos="1416"/>
          <w:tab w:val="left" w:pos="2124"/>
          <w:tab w:val="left" w:pos="283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00" w:line="240" w:lineRule="auto"/>
        <w:ind w:left="2835" w:hanging="2835"/>
        <w:rPr>
          <w:rFonts w:ascii="Avenir Book" w:hAnsi="Avenir Book"/>
          <w:lang w:val="de-DE"/>
        </w:rPr>
      </w:pPr>
    </w:p>
    <w:p w14:paraId="2D1BF22D" w14:textId="31E87B40" w:rsidR="00590B41" w:rsidRDefault="00303FF7" w:rsidP="00303F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00" w:line="240" w:lineRule="auto"/>
        <w:ind w:left="3540" w:hanging="3540"/>
        <w:rPr>
          <w:rStyle w:val="OhneA"/>
          <w:rFonts w:ascii="Avenir Book" w:hAnsi="Avenir Book"/>
        </w:rPr>
      </w:pPr>
      <w:r w:rsidRPr="00476B0B">
        <w:rPr>
          <w:rStyle w:val="OhneA"/>
          <w:rFonts w:ascii="Avenir Book" w:hAnsi="Avenir Book"/>
        </w:rPr>
        <w:t>……………………</w:t>
      </w:r>
      <w:proofErr w:type="gramStart"/>
      <w:r>
        <w:rPr>
          <w:rStyle w:val="OhneA"/>
          <w:rFonts w:ascii="Avenir Book" w:hAnsi="Avenir Book"/>
        </w:rPr>
        <w:t>…….</w:t>
      </w:r>
      <w:proofErr w:type="gramEnd"/>
      <w:r>
        <w:rPr>
          <w:rStyle w:val="OhneA"/>
          <w:rFonts w:ascii="Avenir Book" w:hAnsi="Avenir Book"/>
        </w:rPr>
        <w:t>.</w:t>
      </w:r>
      <w:r w:rsidRPr="00476B0B">
        <w:rPr>
          <w:rStyle w:val="OhneA"/>
          <w:rFonts w:ascii="Avenir Book" w:hAnsi="Avenir Book"/>
        </w:rPr>
        <w:t>…:</w:t>
      </w:r>
      <w:r w:rsidRPr="00476B0B">
        <w:rPr>
          <w:rStyle w:val="OhneA"/>
          <w:rFonts w:ascii="Avenir Book" w:hAnsi="Avenir Book"/>
        </w:rPr>
        <w:tab/>
      </w:r>
      <w:r w:rsidR="00590B41" w:rsidRPr="00476B0B">
        <w:rPr>
          <w:rStyle w:val="OhneA"/>
          <w:rFonts w:ascii="Avenir Book" w:hAnsi="Avenir Book"/>
        </w:rPr>
        <w:t xml:space="preserve">hat mit Sexualität (Erotik, Begehren, Erregung …) zu tun </w:t>
      </w:r>
    </w:p>
    <w:p w14:paraId="1B582971" w14:textId="6C1F7CC8" w:rsidR="00303FF7" w:rsidRDefault="00303FF7" w:rsidP="00303F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00" w:line="240" w:lineRule="auto"/>
        <w:ind w:left="2832" w:hanging="2832"/>
        <w:rPr>
          <w:rFonts w:ascii="Avenir Book" w:hAnsi="Avenir Book"/>
        </w:rPr>
      </w:pPr>
    </w:p>
    <w:p w14:paraId="0F0306BC" w14:textId="77777777" w:rsidR="00303FF7" w:rsidRPr="00476B0B" w:rsidRDefault="00303FF7" w:rsidP="00303F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00" w:line="240" w:lineRule="auto"/>
        <w:ind w:left="2832" w:hanging="2832"/>
        <w:rPr>
          <w:rFonts w:ascii="Avenir Book" w:hAnsi="Avenir Book"/>
        </w:rPr>
      </w:pPr>
    </w:p>
    <w:p w14:paraId="62A35263" w14:textId="5B66BCC8" w:rsidR="00303FF7" w:rsidRDefault="00303FF7" w:rsidP="00303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00" w:line="240" w:lineRule="auto"/>
        <w:ind w:left="3540" w:hanging="3540"/>
        <w:rPr>
          <w:rStyle w:val="OhneA"/>
          <w:rFonts w:ascii="Avenir Book" w:hAnsi="Avenir Book"/>
        </w:rPr>
      </w:pPr>
      <w:r w:rsidRPr="00476B0B">
        <w:rPr>
          <w:rStyle w:val="OhneA"/>
          <w:rFonts w:ascii="Avenir Book" w:hAnsi="Avenir Book"/>
        </w:rPr>
        <w:t>……………………</w:t>
      </w:r>
      <w:proofErr w:type="gramStart"/>
      <w:r>
        <w:rPr>
          <w:rStyle w:val="OhneA"/>
          <w:rFonts w:ascii="Avenir Book" w:hAnsi="Avenir Book"/>
        </w:rPr>
        <w:t>…….</w:t>
      </w:r>
      <w:proofErr w:type="gramEnd"/>
      <w:r>
        <w:rPr>
          <w:rStyle w:val="OhneA"/>
          <w:rFonts w:ascii="Avenir Book" w:hAnsi="Avenir Book"/>
        </w:rPr>
        <w:t>.</w:t>
      </w:r>
      <w:r w:rsidRPr="00476B0B">
        <w:rPr>
          <w:rStyle w:val="OhneA"/>
          <w:rFonts w:ascii="Avenir Book" w:hAnsi="Avenir Book"/>
        </w:rPr>
        <w:t>…:</w:t>
      </w:r>
      <w:r w:rsidRPr="00476B0B">
        <w:rPr>
          <w:rStyle w:val="OhneA"/>
          <w:rFonts w:ascii="Avenir Book" w:hAnsi="Avenir Book"/>
        </w:rPr>
        <w:tab/>
      </w:r>
      <w:r w:rsidR="00590B41" w:rsidRPr="00476B0B">
        <w:rPr>
          <w:rStyle w:val="OhneA"/>
          <w:rFonts w:ascii="Avenir Book" w:hAnsi="Avenir Book"/>
        </w:rPr>
        <w:t>diskriminierende oder beleidigende Aussagen oder Handlungen gegenüber Mädchen und Frauen aufgrund ihres Geschlechts; Benachteiligung von Frauen und Mädchen gegenüber Jungen und Männern</w:t>
      </w:r>
    </w:p>
    <w:p w14:paraId="13337FCA" w14:textId="77777777" w:rsidR="00303FF7" w:rsidRPr="00303FF7" w:rsidRDefault="00303FF7" w:rsidP="00303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00" w:line="240" w:lineRule="auto"/>
        <w:ind w:left="2835" w:hanging="2835"/>
        <w:rPr>
          <w:rFonts w:ascii="Avenir Book" w:hAnsi="Avenir Book"/>
          <w:lang w:val="de-DE"/>
        </w:rPr>
      </w:pPr>
    </w:p>
    <w:sectPr w:rsidR="00303FF7" w:rsidRPr="00303FF7" w:rsidSect="004C24F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61351" w14:textId="77777777" w:rsidR="005A1B11" w:rsidRDefault="005A1B11" w:rsidP="00303FF7">
      <w:pPr>
        <w:spacing w:before="0" w:after="0" w:line="240" w:lineRule="auto"/>
      </w:pPr>
      <w:r>
        <w:separator/>
      </w:r>
    </w:p>
  </w:endnote>
  <w:endnote w:type="continuationSeparator" w:id="0">
    <w:p w14:paraId="24E9BE78" w14:textId="77777777" w:rsidR="005A1B11" w:rsidRDefault="005A1B11" w:rsidP="00303FF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NewRomanPSMT">
    <w:altName w:val="Yu Gothic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Bauhaus93">
    <w:altName w:val="Arial Black"/>
    <w:panose1 w:val="020B0604020202020204"/>
    <w:charset w:val="00"/>
    <w:family w:val="roman"/>
    <w:notTrueType/>
    <w:pitch w:val="default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750EC" w14:textId="77777777" w:rsidR="005A1B11" w:rsidRDefault="005A1B11" w:rsidP="00303FF7">
      <w:pPr>
        <w:spacing w:before="0" w:after="0" w:line="240" w:lineRule="auto"/>
      </w:pPr>
      <w:r>
        <w:separator/>
      </w:r>
    </w:p>
  </w:footnote>
  <w:footnote w:type="continuationSeparator" w:id="0">
    <w:p w14:paraId="5F6C10D2" w14:textId="77777777" w:rsidR="005A1B11" w:rsidRDefault="005A1B11" w:rsidP="00303FF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D401E"/>
    <w:multiLevelType w:val="multilevel"/>
    <w:tmpl w:val="F50C6F76"/>
    <w:lvl w:ilvl="0">
      <w:start w:val="1"/>
      <w:numFmt w:val="none"/>
      <w:pStyle w:val="berschriftkleinohneZahl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72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36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(%5)"/>
      <w:lvlJc w:val="left"/>
      <w:pPr>
        <w:ind w:left="1134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" w15:restartNumberingAfterBreak="0">
    <w:nsid w:val="58557EDA"/>
    <w:multiLevelType w:val="multilevel"/>
    <w:tmpl w:val="1018EBE8"/>
    <w:lvl w:ilvl="0">
      <w:start w:val="1"/>
      <w:numFmt w:val="none"/>
      <w:pStyle w:val="berschriftTeil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firstLine="72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7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" w15:restartNumberingAfterBreak="0">
    <w:nsid w:val="79771CDF"/>
    <w:multiLevelType w:val="multilevel"/>
    <w:tmpl w:val="41326F3C"/>
    <w:lvl w:ilvl="0">
      <w:start w:val="1"/>
      <w:numFmt w:val="none"/>
      <w:pStyle w:val="berschriftAbschnitt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firstLine="72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.)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3" w15:restartNumberingAfterBreak="0">
    <w:nsid w:val="7C174B21"/>
    <w:multiLevelType w:val="multilevel"/>
    <w:tmpl w:val="422C1A6C"/>
    <w:lvl w:ilvl="0">
      <w:start w:val="1"/>
      <w:numFmt w:val="none"/>
      <w:pStyle w:val="berschriftKapitel"/>
      <w:lvlText w:val=""/>
      <w:lvlJc w:val="left"/>
      <w:pPr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(%4.)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7C2C64BC"/>
    <w:multiLevelType w:val="multilevel"/>
    <w:tmpl w:val="847E5B48"/>
    <w:lvl w:ilvl="0">
      <w:start w:val="1"/>
      <w:numFmt w:val="none"/>
      <w:pStyle w:val="berschriftkleinMITZAHL"/>
      <w:lvlText w:val="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72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36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(%5)"/>
      <w:lvlJc w:val="left"/>
      <w:pPr>
        <w:ind w:left="1134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1"/>
  </w:num>
  <w:num w:numId="11">
    <w:abstractNumId w:val="3"/>
  </w:num>
  <w:num w:numId="12">
    <w:abstractNumId w:val="2"/>
  </w:num>
  <w:num w:numId="13">
    <w:abstractNumId w:val="0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41"/>
    <w:rsid w:val="00121821"/>
    <w:rsid w:val="001D27C4"/>
    <w:rsid w:val="001D2A18"/>
    <w:rsid w:val="00303FF7"/>
    <w:rsid w:val="00476B0B"/>
    <w:rsid w:val="004C24F4"/>
    <w:rsid w:val="00590B41"/>
    <w:rsid w:val="005A1B11"/>
    <w:rsid w:val="00741176"/>
    <w:rsid w:val="00F02F50"/>
    <w:rsid w:val="00F235F6"/>
    <w:rsid w:val="00F62AD7"/>
    <w:rsid w:val="00FD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A45D8"/>
  <w15:chartTrackingRefBased/>
  <w15:docId w15:val="{D6ED1DFC-DAEF-D149-BD34-18C65819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0B41"/>
    <w:pPr>
      <w:pBdr>
        <w:top w:val="nil"/>
        <w:left w:val="nil"/>
        <w:bottom w:val="nil"/>
        <w:right w:val="nil"/>
        <w:between w:val="nil"/>
        <w:bar w:val="nil"/>
      </w:pBdr>
      <w:spacing w:before="160" w:after="144" w:line="276" w:lineRule="auto"/>
    </w:pPr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Kapitel">
    <w:name w:val="Überschrift Kapitel"/>
    <w:basedOn w:val="Standard"/>
    <w:next w:val="Standard"/>
    <w:autoRedefine/>
    <w:qFormat/>
    <w:rsid w:val="001D27C4"/>
    <w:pPr>
      <w:numPr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Lines="60" w:before="144" w:afterLines="60"/>
    </w:pPr>
    <w:rPr>
      <w:rFonts w:eastAsiaTheme="minorEastAsia" w:cstheme="minorBidi"/>
      <w:b/>
      <w:sz w:val="22"/>
      <w:szCs w:val="28"/>
      <w:lang w:val="de-DE"/>
    </w:rPr>
  </w:style>
  <w:style w:type="paragraph" w:customStyle="1" w:styleId="berschriftAbschnitt">
    <w:name w:val="Überschrift Abschnitt"/>
    <w:basedOn w:val="berschriftKapitel"/>
    <w:autoRedefine/>
    <w:qFormat/>
    <w:rsid w:val="001D27C4"/>
    <w:pPr>
      <w:numPr>
        <w:numId w:val="12"/>
      </w:numPr>
    </w:pPr>
    <w:rPr>
      <w:lang w:val="de-AT"/>
    </w:rPr>
  </w:style>
  <w:style w:type="paragraph" w:customStyle="1" w:styleId="berschriftkleinohneZahl">
    <w:name w:val="Überschrift klein ohne Zahl"/>
    <w:basedOn w:val="Standard"/>
    <w:autoRedefine/>
    <w:qFormat/>
    <w:rsid w:val="001D27C4"/>
    <w:pPr>
      <w:widowControl w:val="0"/>
      <w:numPr>
        <w:numId w:val="1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0" w:after="0"/>
      <w:outlineLvl w:val="0"/>
    </w:pPr>
    <w:rPr>
      <w:rFonts w:eastAsia="TimesNewRomanPSMT"/>
      <w:i/>
      <w:sz w:val="22"/>
      <w:szCs w:val="22"/>
    </w:rPr>
  </w:style>
  <w:style w:type="paragraph" w:customStyle="1" w:styleId="berschriftkleinMITZAHL">
    <w:name w:val="Überschrift klein MIT ZAHL"/>
    <w:basedOn w:val="berschriftkleinohneZahl"/>
    <w:next w:val="Standard"/>
    <w:autoRedefine/>
    <w:qFormat/>
    <w:rsid w:val="001D27C4"/>
    <w:pPr>
      <w:numPr>
        <w:numId w:val="14"/>
      </w:numPr>
    </w:pPr>
  </w:style>
  <w:style w:type="paragraph" w:customStyle="1" w:styleId="berschriftTeil">
    <w:name w:val="Überschrift Teil"/>
    <w:basedOn w:val="Standard"/>
    <w:next w:val="Standard"/>
    <w:qFormat/>
    <w:rsid w:val="001D27C4"/>
    <w:pPr>
      <w:numPr>
        <w:numId w:val="1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Lines="60" w:before="144" w:afterLines="60"/>
    </w:pPr>
    <w:rPr>
      <w:rFonts w:eastAsia="Calibri"/>
      <w:b/>
      <w:bCs/>
      <w:color w:val="000000" w:themeColor="text1"/>
      <w:sz w:val="28"/>
      <w:szCs w:val="28"/>
      <w:lang w:val="de-DE"/>
    </w:rPr>
  </w:style>
  <w:style w:type="character" w:customStyle="1" w:styleId="OhneA">
    <w:name w:val="Ohne A"/>
    <w:rsid w:val="00590B41"/>
    <w:rPr>
      <w:lang w:val="de-DE"/>
    </w:rPr>
  </w:style>
  <w:style w:type="character" w:styleId="Hervorhebung">
    <w:name w:val="Emphasis"/>
    <w:rsid w:val="00590B41"/>
    <w:rPr>
      <w:rFonts w:ascii="Times New Roman" w:hAnsi="Times New Roman"/>
      <w:i/>
      <w:iCs/>
      <w:lang w:val="de-DE"/>
    </w:rPr>
  </w:style>
  <w:style w:type="character" w:customStyle="1" w:styleId="Ohne">
    <w:name w:val="Ohne"/>
    <w:rsid w:val="00590B41"/>
  </w:style>
  <w:style w:type="paragraph" w:styleId="StandardWeb">
    <w:name w:val="Normal (Web)"/>
    <w:basedOn w:val="Standard"/>
    <w:uiPriority w:val="99"/>
    <w:unhideWhenUsed/>
    <w:rsid w:val="00476B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303FF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3FF7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03FF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3FF7"/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656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</dc:creator>
  <cp:keywords/>
  <dc:description/>
  <cp:lastModifiedBy>Microsoft Office User</cp:lastModifiedBy>
  <cp:revision>5</cp:revision>
  <dcterms:created xsi:type="dcterms:W3CDTF">2021-03-15T15:22:00Z</dcterms:created>
  <dcterms:modified xsi:type="dcterms:W3CDTF">2021-03-16T13:07:00Z</dcterms:modified>
</cp:coreProperties>
</file>